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DA2A" w14:textId="77777777" w:rsidR="000253B2" w:rsidRDefault="000253B2" w:rsidP="000253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rFonts w:ascii="Arial" w:hAnsi="Arial"/>
          <w:b/>
          <w:sz w:val="22"/>
          <w:szCs w:val="22"/>
        </w:rPr>
      </w:pPr>
    </w:p>
    <w:p w14:paraId="10237539" w14:textId="77777777" w:rsidR="000253B2" w:rsidRDefault="000253B2" w:rsidP="000253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ISTITUTO ISTRUZIONE SUPERIORE "L. EINAUDI" – ALBA</w:t>
      </w:r>
    </w:p>
    <w:p w14:paraId="3B54B7D7" w14:textId="77777777" w:rsidR="000253B2" w:rsidRDefault="000253B2" w:rsidP="000253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ANNO SCOLASTICO 2021/2022</w:t>
      </w:r>
    </w:p>
    <w:p w14:paraId="3C1D8C6C" w14:textId="77777777" w:rsidR="000253B2" w:rsidRDefault="000253B2" w:rsidP="000253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</w:p>
    <w:p w14:paraId="54A0D27E" w14:textId="77777777" w:rsidR="000253B2" w:rsidRDefault="000253B2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38B7FBA6" w14:textId="77777777" w:rsidR="000253B2" w:rsidRPr="005E1BAB" w:rsidRDefault="000253B2" w:rsidP="000253B2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CLASSE 4. A</w:t>
      </w:r>
    </w:p>
    <w:p w14:paraId="053DDAE9" w14:textId="77777777" w:rsidR="000253B2" w:rsidRDefault="000253B2" w:rsidP="000253B2">
      <w:pPr>
        <w:overflowPunct w:val="0"/>
        <w:autoSpaceDE w:val="0"/>
        <w:jc w:val="center"/>
        <w:rPr>
          <w:rFonts w:ascii="Arial" w:hAnsi="Arial"/>
          <w:b/>
          <w:sz w:val="22"/>
          <w:szCs w:val="22"/>
          <w:u w:val="single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</w:t>
      </w:r>
      <w:proofErr w:type="gramStart"/>
      <w:r w:rsidRPr="005E1BAB">
        <w:rPr>
          <w:rFonts w:ascii="Arial" w:hAnsi="Arial"/>
          <w:b/>
          <w:sz w:val="22"/>
          <w:szCs w:val="22"/>
        </w:rPr>
        <w:t xml:space="preserve">Marketing”   </w:t>
      </w:r>
      <w:proofErr w:type="gramEnd"/>
      <w:r w:rsidRPr="005E1BAB">
        <w:rPr>
          <w:rFonts w:ascii="Arial" w:hAnsi="Arial"/>
          <w:b/>
          <w:sz w:val="22"/>
          <w:szCs w:val="22"/>
        </w:rPr>
        <w:t xml:space="preserve">        </w:t>
      </w:r>
      <w:r w:rsidRPr="005E1BAB">
        <w:rPr>
          <w:rFonts w:ascii="Arial" w:hAnsi="Arial"/>
          <w:b/>
          <w:sz w:val="22"/>
          <w:szCs w:val="22"/>
          <w:u w:val="single"/>
        </w:rPr>
        <w:t xml:space="preserve">Disciplina: </w:t>
      </w:r>
      <w:r>
        <w:rPr>
          <w:rFonts w:ascii="Arial" w:hAnsi="Arial"/>
          <w:b/>
          <w:sz w:val="22"/>
          <w:szCs w:val="22"/>
          <w:u w:val="single"/>
        </w:rPr>
        <w:t>Economia Politica</w:t>
      </w:r>
    </w:p>
    <w:p w14:paraId="3103DAB0" w14:textId="77777777" w:rsidR="000253B2" w:rsidRDefault="000253B2" w:rsidP="000253B2">
      <w:pPr>
        <w:overflowPunct w:val="0"/>
        <w:autoSpaceDE w:val="0"/>
        <w:jc w:val="center"/>
        <w:rPr>
          <w:rFonts w:ascii="Arial" w:hAnsi="Arial"/>
          <w:b/>
          <w:sz w:val="22"/>
          <w:szCs w:val="22"/>
          <w:u w:val="single"/>
        </w:rPr>
      </w:pPr>
    </w:p>
    <w:p w14:paraId="7BE954B2" w14:textId="77777777" w:rsidR="000253B2" w:rsidRPr="005E1BAB" w:rsidRDefault="000253B2" w:rsidP="000253B2">
      <w:pPr>
        <w:overflowPunct w:val="0"/>
        <w:autoSpaceDE w:val="0"/>
        <w:jc w:val="center"/>
        <w:rPr>
          <w:rFonts w:ascii="Arial" w:hAnsi="Arial"/>
          <w:b/>
          <w:sz w:val="22"/>
          <w:szCs w:val="22"/>
          <w:u w:val="single"/>
        </w:rPr>
      </w:pPr>
    </w:p>
    <w:p w14:paraId="41632ACC" w14:textId="77777777" w:rsidR="000253B2" w:rsidRDefault="000253B2" w:rsidP="000253B2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PROGETTAZIONE DIDATTICA ANNUALE</w:t>
      </w:r>
    </w:p>
    <w:p w14:paraId="146DB0F3" w14:textId="77777777" w:rsidR="000253B2" w:rsidRDefault="000253B2" w:rsidP="000253B2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</w:p>
    <w:p w14:paraId="4F2A0FC7" w14:textId="77777777" w:rsidR="000253B2" w:rsidRDefault="000253B2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Elaborata e sottoscritta </w:t>
      </w:r>
      <w:proofErr w:type="gramStart"/>
      <w:r>
        <w:rPr>
          <w:rFonts w:ascii="Arial" w:hAnsi="Arial"/>
          <w:sz w:val="22"/>
          <w:szCs w:val="22"/>
        </w:rPr>
        <w:t>dal  docente</w:t>
      </w:r>
      <w:proofErr w:type="gramEnd"/>
      <w:r>
        <w:rPr>
          <w:rFonts w:ascii="Arial" w:hAnsi="Arial"/>
          <w:sz w:val="22"/>
          <w:szCs w:val="22"/>
        </w:rPr>
        <w:t>:</w:t>
      </w:r>
    </w:p>
    <w:p w14:paraId="1BAC134C" w14:textId="77777777" w:rsidR="000253B2" w:rsidRDefault="000253B2" w:rsidP="000253B2">
      <w:pPr>
        <w:overflowPunct w:val="0"/>
        <w:autoSpaceDE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10"/>
      </w:tblGrid>
      <w:tr w:rsidR="000253B2" w:rsidRPr="00453893" w14:paraId="10C8E73B" w14:textId="77777777" w:rsidTr="0045412E">
        <w:trPr>
          <w:trHeight w:val="176"/>
        </w:trPr>
        <w:tc>
          <w:tcPr>
            <w:tcW w:w="4889" w:type="dxa"/>
            <w:shd w:val="clear" w:color="auto" w:fill="auto"/>
            <w:vAlign w:val="center"/>
          </w:tcPr>
          <w:p w14:paraId="336D0175" w14:textId="77777777" w:rsidR="000253B2" w:rsidRPr="00453893" w:rsidRDefault="000253B2" w:rsidP="0045412E">
            <w:pPr>
              <w:jc w:val="center"/>
              <w:rPr>
                <w:rFonts w:ascii="Arial" w:hAnsi="Arial"/>
              </w:rPr>
            </w:pPr>
            <w:r w:rsidRPr="00453893">
              <w:rPr>
                <w:rFonts w:ascii="Arial" w:hAnsi="Arial"/>
              </w:rPr>
              <w:t>cognome   nome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7DDBDD7" w14:textId="77777777" w:rsidR="000253B2" w:rsidRPr="00453893" w:rsidRDefault="000253B2" w:rsidP="0045412E">
            <w:pPr>
              <w:jc w:val="center"/>
              <w:rPr>
                <w:rFonts w:ascii="Arial" w:hAnsi="Arial"/>
              </w:rPr>
            </w:pPr>
            <w:r w:rsidRPr="00453893">
              <w:rPr>
                <w:rFonts w:ascii="Arial" w:hAnsi="Arial"/>
              </w:rPr>
              <w:t>firma</w:t>
            </w:r>
          </w:p>
        </w:tc>
      </w:tr>
      <w:tr w:rsidR="000253B2" w:rsidRPr="00DC2B9D" w14:paraId="6355EDF1" w14:textId="77777777" w:rsidTr="0045412E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14:paraId="065B7B4F" w14:textId="77777777" w:rsidR="000253B2" w:rsidRPr="00DC2B9D" w:rsidRDefault="000253B2" w:rsidP="0045412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CORINO Lauretta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E963400" w14:textId="77777777" w:rsidR="000253B2" w:rsidRPr="00DC2B9D" w:rsidRDefault="000253B2" w:rsidP="004541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2961FD3" w14:textId="77777777" w:rsidR="000253B2" w:rsidRDefault="000253B2" w:rsidP="000253B2">
      <w:pPr>
        <w:overflowPunct w:val="0"/>
        <w:autoSpaceDE w:val="0"/>
        <w:jc w:val="both"/>
      </w:pPr>
    </w:p>
    <w:p w14:paraId="044FC35D" w14:textId="77777777" w:rsidR="000253B2" w:rsidRDefault="000253B2" w:rsidP="000253B2">
      <w:pPr>
        <w:overflowPunct w:val="0"/>
        <w:autoSpaceDE w:val="0"/>
        <w:jc w:val="both"/>
      </w:pPr>
    </w:p>
    <w:p w14:paraId="38400CA3" w14:textId="77777777" w:rsidR="00CA6A06" w:rsidRDefault="000253B2" w:rsidP="00CA6A06">
      <w:pPr>
        <w:overflowPunct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COMPETENZE FINALI </w:t>
      </w:r>
    </w:p>
    <w:p w14:paraId="29BE3753" w14:textId="0C3193D9" w:rsidR="000253B2" w:rsidRPr="00CA6A06" w:rsidRDefault="000253B2" w:rsidP="00CA6A06">
      <w:pPr>
        <w:overflowPunct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esaminare ed analizzare le principali relazioni fra gli elementi del sistema economico, con </w:t>
      </w:r>
    </w:p>
    <w:p w14:paraId="015D3A5C" w14:textId="137B22F6" w:rsidR="000253B2" w:rsidRPr="00BD1AC5" w:rsidRDefault="000253B2" w:rsidP="00025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particolare riferimento al ruolo dello Stato nell’economia.</w:t>
      </w:r>
    </w:p>
    <w:p w14:paraId="70947F4F" w14:textId="1BD20754" w:rsidR="000253B2" w:rsidRDefault="000253B2" w:rsidP="00025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ed analizzare le teorie alternative di interpretazione della realtà </w:t>
      </w:r>
      <w:r w:rsidR="008D691B">
        <w:rPr>
          <w:rFonts w:ascii="Arial" w:hAnsi="Arial" w:cs="Arial"/>
          <w:sz w:val="22"/>
          <w:szCs w:val="22"/>
        </w:rPr>
        <w:t>macro</w:t>
      </w:r>
      <w:r>
        <w:rPr>
          <w:rFonts w:ascii="Arial" w:hAnsi="Arial" w:cs="Arial"/>
          <w:sz w:val="22"/>
          <w:szCs w:val="22"/>
        </w:rPr>
        <w:t>economica.</w:t>
      </w:r>
    </w:p>
    <w:p w14:paraId="0BE4FA22" w14:textId="192D0D11" w:rsidR="000253B2" w:rsidRDefault="000253B2" w:rsidP="000253B2">
      <w:pPr>
        <w:overflowPunct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le principali problematiche di politica economica.</w:t>
      </w:r>
    </w:p>
    <w:p w14:paraId="6A5C8FBD" w14:textId="77777777" w:rsidR="000253B2" w:rsidRDefault="000253B2" w:rsidP="000253B2">
      <w:pPr>
        <w:overflowPunct w:val="0"/>
        <w:autoSpaceDE w:val="0"/>
        <w:rPr>
          <w:rFonts w:ascii="Arial" w:hAnsi="Arial"/>
          <w:sz w:val="22"/>
          <w:szCs w:val="22"/>
        </w:rPr>
      </w:pPr>
    </w:p>
    <w:p w14:paraId="7C0337FF" w14:textId="77777777" w:rsidR="000253B2" w:rsidRDefault="000253B2" w:rsidP="000253B2">
      <w:pPr>
        <w:overflowPunct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MODULI</w:t>
      </w:r>
    </w:p>
    <w:p w14:paraId="1C3C93F9" w14:textId="04344570" w:rsidR="00CA6A06" w:rsidRPr="00E866AA" w:rsidRDefault="008D691B" w:rsidP="00E866AA">
      <w:pPr>
        <w:overflowPunct w:val="0"/>
        <w:autoSpaceDE w:val="0"/>
        <w:rPr>
          <w:rFonts w:ascii="Arial" w:hAnsi="Arial"/>
          <w:b/>
          <w:bCs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 xml:space="preserve">- Il soggetto economico pubblico </w:t>
      </w:r>
    </w:p>
    <w:p w14:paraId="5FD62B46" w14:textId="6458975A" w:rsidR="000253B2" w:rsidRDefault="008D691B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0253B2">
        <w:rPr>
          <w:rFonts w:ascii="Arial" w:hAnsi="Arial"/>
          <w:sz w:val="22"/>
          <w:szCs w:val="22"/>
        </w:rPr>
        <w:t>Il sistema monetario e finanziario</w:t>
      </w:r>
    </w:p>
    <w:p w14:paraId="35B34458" w14:textId="5B8F1857" w:rsidR="00E866AA" w:rsidRDefault="00E866AA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Lo sviluppo del sistema economico </w:t>
      </w:r>
    </w:p>
    <w:p w14:paraId="1BA5B5E6" w14:textId="4C1012BE" w:rsidR="00095496" w:rsidRDefault="00095496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Il contesto economico internazionale</w:t>
      </w:r>
    </w:p>
    <w:p w14:paraId="364709C0" w14:textId="3553E150" w:rsidR="000253B2" w:rsidRDefault="008C310F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Educazione Civica: ruolo dello Stato nel contesto economico</w:t>
      </w:r>
      <w:r w:rsidR="00166B24">
        <w:rPr>
          <w:rFonts w:ascii="Arial" w:hAnsi="Arial"/>
          <w:sz w:val="22"/>
          <w:szCs w:val="22"/>
        </w:rPr>
        <w:t xml:space="preserve"> nazionale ed internazionale</w:t>
      </w:r>
      <w:r>
        <w:rPr>
          <w:rFonts w:ascii="Arial" w:hAnsi="Arial"/>
          <w:sz w:val="22"/>
          <w:szCs w:val="22"/>
        </w:rPr>
        <w:t xml:space="preserve"> – Tutela ambientale e sviluppo sostenibile</w:t>
      </w:r>
    </w:p>
    <w:p w14:paraId="5E4DE51D" w14:textId="77777777" w:rsidR="000253B2" w:rsidRDefault="000253B2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665667AA" w14:textId="77777777" w:rsidR="000253B2" w:rsidRPr="00BD1AC5" w:rsidRDefault="000253B2" w:rsidP="000253B2">
      <w:pPr>
        <w:overflowPunct w:val="0"/>
        <w:autoSpaceDE w:val="0"/>
        <w:jc w:val="both"/>
        <w:rPr>
          <w:sz w:val="16"/>
          <w:szCs w:val="16"/>
        </w:rPr>
      </w:pPr>
    </w:p>
    <w:p w14:paraId="1BD3DBF9" w14:textId="77777777" w:rsidR="000253B2" w:rsidRDefault="000253B2" w:rsidP="000253B2">
      <w:pPr>
        <w:overflowPunct w:val="0"/>
        <w:autoSpaceDE w:val="0"/>
        <w:jc w:val="both"/>
        <w:rPr>
          <w:szCs w:val="22"/>
        </w:rPr>
      </w:pPr>
    </w:p>
    <w:p w14:paraId="29AA928F" w14:textId="77777777" w:rsidR="000253B2" w:rsidRDefault="000253B2" w:rsidP="000253B2">
      <w:pPr>
        <w:pStyle w:val="TITOLODELMODULO"/>
        <w:overflowPunct w:val="0"/>
        <w:autoSpaceDE w:val="0"/>
        <w:jc w:val="left"/>
        <w:rPr>
          <w:b/>
          <w:bCs/>
          <w:szCs w:val="22"/>
        </w:rPr>
      </w:pPr>
    </w:p>
    <w:p w14:paraId="1F2D4C13" w14:textId="19CF8328" w:rsidR="000253B2" w:rsidRDefault="000253B2" w:rsidP="0082584E">
      <w:pPr>
        <w:pStyle w:val="TITOLODELMODULO"/>
        <w:overflowPunct w:val="0"/>
        <w:autoSpaceDE w:val="0"/>
        <w:jc w:val="left"/>
        <w:rPr>
          <w:b/>
          <w:bCs/>
          <w:szCs w:val="22"/>
        </w:rPr>
      </w:pPr>
      <w:r>
        <w:rPr>
          <w:b/>
          <w:bCs/>
          <w:szCs w:val="22"/>
        </w:rPr>
        <w:t>MODULO 1:</w:t>
      </w:r>
      <w:r w:rsidR="0082584E">
        <w:rPr>
          <w:b/>
          <w:bCs/>
          <w:szCs w:val="22"/>
        </w:rPr>
        <w:t xml:space="preserve"> IL SOGGETTO ECONOMICO PUBBLICO</w:t>
      </w:r>
    </w:p>
    <w:p w14:paraId="27CC4142" w14:textId="77777777" w:rsidR="000253B2" w:rsidRDefault="000253B2" w:rsidP="000253B2">
      <w:pPr>
        <w:pStyle w:val="TITOLODELMODULO"/>
        <w:overflowPunct w:val="0"/>
        <w:autoSpaceDE w:val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61F037F9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37A0D0D0" w14:textId="6C81469C" w:rsidR="000253B2" w:rsidRDefault="000253B2" w:rsidP="002A1BCE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Prerequisiti / connessioni con moduli e/o unità didattiche precedenti:</w:t>
      </w:r>
    </w:p>
    <w:p w14:paraId="2F779B66" w14:textId="388603BC" w:rsidR="000253B2" w:rsidRDefault="000253B2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</w:t>
      </w:r>
      <w:r w:rsidR="0082584E"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 xml:space="preserve"> </w:t>
      </w:r>
      <w:r w:rsidR="002A1BCE">
        <w:rPr>
          <w:rFonts w:ascii="Arial" w:hAnsi="Arial"/>
          <w:sz w:val="22"/>
          <w:szCs w:val="22"/>
        </w:rPr>
        <w:t>i soggetti ed i flussi economici;</w:t>
      </w:r>
      <w:r>
        <w:rPr>
          <w:rFonts w:ascii="Arial" w:hAnsi="Arial"/>
          <w:sz w:val="22"/>
          <w:szCs w:val="22"/>
        </w:rPr>
        <w:t xml:space="preserve"> </w:t>
      </w:r>
    </w:p>
    <w:p w14:paraId="1A9157BF" w14:textId="4BD9378B" w:rsidR="000253B2" w:rsidRDefault="000253B2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2A1BCE">
        <w:rPr>
          <w:rFonts w:ascii="Arial" w:hAnsi="Arial"/>
          <w:sz w:val="22"/>
          <w:szCs w:val="22"/>
        </w:rPr>
        <w:t>conoscere i principali modelli di sistema economico;</w:t>
      </w:r>
    </w:p>
    <w:p w14:paraId="1CDC2BB4" w14:textId="7EAAA89D" w:rsidR="002A1BCE" w:rsidRDefault="002A1BCE" w:rsidP="002A1BCE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="00323D0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conoscere le caratteristiche dei mercati concorrenziali e monopolistici, con riferimento, in particolare, alle scelte dell’impresa ed ai costi di produzione.</w:t>
      </w:r>
    </w:p>
    <w:p w14:paraId="54DFFCFF" w14:textId="77777777" w:rsidR="000253B2" w:rsidRDefault="000253B2" w:rsidP="000253B2">
      <w:pPr>
        <w:pStyle w:val="TITOLODELMOD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jc w:val="left"/>
        <w:rPr>
          <w:b/>
          <w:bCs/>
          <w:szCs w:val="22"/>
        </w:rPr>
      </w:pPr>
    </w:p>
    <w:p w14:paraId="18B5064F" w14:textId="009B0185" w:rsidR="000253B2" w:rsidRDefault="000253B2" w:rsidP="005775E9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Competenze finali del modulo:</w:t>
      </w:r>
    </w:p>
    <w:p w14:paraId="5DA23254" w14:textId="77777777" w:rsidR="009D1D62" w:rsidRDefault="009D1D62" w:rsidP="009D1D6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>-  individuare obiettivi e strategie di politica economica;</w:t>
      </w:r>
    </w:p>
    <w:p w14:paraId="3271AB5D" w14:textId="77777777" w:rsidR="009D1D62" w:rsidRDefault="009D1D62" w:rsidP="009D1D6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>-  distinguere gli indicatori economici della ricchezza nazionale;</w:t>
      </w:r>
    </w:p>
    <w:p w14:paraId="0950D282" w14:textId="3BFCD050" w:rsidR="009D1D62" w:rsidRDefault="009D1D62" w:rsidP="009D1D62">
      <w:pPr>
        <w:pStyle w:val="competenzefinali"/>
        <w:overflowPunct w:val="0"/>
        <w:autoSpaceDE w:val="0"/>
        <w:jc w:val="left"/>
        <w:rPr>
          <w:sz w:val="22"/>
          <w:szCs w:val="22"/>
        </w:rPr>
      </w:pPr>
      <w:r>
        <w:rPr>
          <w:sz w:val="22"/>
          <w:szCs w:val="22"/>
        </w:rPr>
        <w:t>-  riconoscere i vari impieghi di reddito nazionale;</w:t>
      </w:r>
    </w:p>
    <w:p w14:paraId="7CA87567" w14:textId="77777777" w:rsidR="009D1D62" w:rsidRDefault="009D1D62" w:rsidP="009D1D62">
      <w:pPr>
        <w:pStyle w:val="competenzefinali"/>
        <w:overflowPunct w:val="0"/>
        <w:autoSpaceDE w:val="0"/>
        <w:jc w:val="left"/>
        <w:rPr>
          <w:sz w:val="22"/>
          <w:szCs w:val="22"/>
        </w:rPr>
      </w:pPr>
      <w:r>
        <w:rPr>
          <w:sz w:val="22"/>
          <w:szCs w:val="22"/>
        </w:rPr>
        <w:t>-  conoscere le teorie classica e keynesiana sul reddito di piena occupazione;</w:t>
      </w:r>
    </w:p>
    <w:p w14:paraId="65ACE8C0" w14:textId="77777777" w:rsidR="009D1D62" w:rsidRDefault="009D1D62" w:rsidP="009D1D62">
      <w:pPr>
        <w:pStyle w:val="competenzefinali"/>
        <w:overflowPunct w:val="0"/>
        <w:autoSpaceDE w:val="0"/>
        <w:jc w:val="left"/>
        <w:rPr>
          <w:sz w:val="22"/>
          <w:szCs w:val="22"/>
        </w:rPr>
      </w:pPr>
      <w:r>
        <w:rPr>
          <w:sz w:val="22"/>
          <w:szCs w:val="22"/>
        </w:rPr>
        <w:t>-  illustrare il ruolo della politica economica nel perseguimento dell’equilibrio di piena occupazione;</w:t>
      </w:r>
    </w:p>
    <w:p w14:paraId="356A032A" w14:textId="77777777" w:rsidR="009D1D62" w:rsidRDefault="009D1D62" w:rsidP="009D1D6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>-  riconoscere e interpretare i diversi interventi effettuati dal soggetto pubblico nel sistema</w:t>
      </w:r>
    </w:p>
    <w:p w14:paraId="3F082DF0" w14:textId="77777777" w:rsidR="009D1D62" w:rsidRDefault="009D1D62" w:rsidP="009D1D6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economico e gli effetti che ne derivano.</w:t>
      </w:r>
    </w:p>
    <w:p w14:paraId="4D6FBBD5" w14:textId="77777777" w:rsidR="009D1D62" w:rsidRDefault="009D1D62" w:rsidP="000253B2">
      <w:pPr>
        <w:pStyle w:val="competenzefinali"/>
        <w:overflowPunct w:val="0"/>
        <w:autoSpaceDE w:val="0"/>
        <w:rPr>
          <w:bCs/>
          <w:sz w:val="22"/>
          <w:szCs w:val="22"/>
        </w:rPr>
      </w:pPr>
    </w:p>
    <w:p w14:paraId="6EC4357D" w14:textId="77777777" w:rsidR="009D1D62" w:rsidRDefault="009D1D62" w:rsidP="000253B2">
      <w:pPr>
        <w:pStyle w:val="competenzefinali"/>
        <w:overflowPunct w:val="0"/>
        <w:autoSpaceDE w:val="0"/>
        <w:rPr>
          <w:bCs/>
          <w:sz w:val="22"/>
          <w:szCs w:val="22"/>
        </w:rPr>
      </w:pPr>
    </w:p>
    <w:p w14:paraId="052C77CB" w14:textId="77777777" w:rsidR="009D1D62" w:rsidRDefault="009D1D62" w:rsidP="000253B2">
      <w:pPr>
        <w:pStyle w:val="competenzefinali"/>
        <w:overflowPunct w:val="0"/>
        <w:autoSpaceDE w:val="0"/>
        <w:rPr>
          <w:bCs/>
          <w:sz w:val="22"/>
          <w:szCs w:val="22"/>
        </w:rPr>
      </w:pPr>
    </w:p>
    <w:p w14:paraId="61E9960C" w14:textId="66BB5B0B" w:rsidR="008C310F" w:rsidRPr="008C310F" w:rsidRDefault="000253B2" w:rsidP="008C310F">
      <w:pPr>
        <w:pStyle w:val="competenzefinali"/>
        <w:overflowPunct w:val="0"/>
        <w:autoSpaceDE w:val="0"/>
        <w:rPr>
          <w:sz w:val="22"/>
          <w:szCs w:val="22"/>
        </w:rPr>
      </w:pPr>
      <w:r w:rsidRPr="005E1BAB">
        <w:rPr>
          <w:sz w:val="22"/>
          <w:szCs w:val="22"/>
        </w:rPr>
        <w:t xml:space="preserve">  </w:t>
      </w:r>
    </w:p>
    <w:p w14:paraId="54A8E462" w14:textId="77777777" w:rsidR="000253B2" w:rsidRDefault="000253B2" w:rsidP="000253B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6E4E6B13" w14:textId="5BAC6906" w:rsidR="000253B2" w:rsidRDefault="000253B2" w:rsidP="000253B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MODULO </w:t>
      </w:r>
      <w:r w:rsidR="008C310F">
        <w:rPr>
          <w:b/>
          <w:bCs/>
          <w:szCs w:val="22"/>
        </w:rPr>
        <w:t>2</w:t>
      </w:r>
      <w:r>
        <w:rPr>
          <w:b/>
          <w:bCs/>
          <w:szCs w:val="22"/>
        </w:rPr>
        <w:t>: IL SISTEMA MONETARIO E FINANZIARIO</w:t>
      </w:r>
    </w:p>
    <w:p w14:paraId="516EB22F" w14:textId="77777777" w:rsidR="000253B2" w:rsidRDefault="000253B2" w:rsidP="000253B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1EB69FB3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5F195BB6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Prerequisiti / connessioni con moduli e/o unità didattiche precedenti:</w:t>
      </w:r>
    </w:p>
    <w:p w14:paraId="6AE02C1B" w14:textId="4A9F781F" w:rsidR="000253B2" w:rsidRDefault="000253B2" w:rsidP="000253B2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avere acquisito i principi fondamentali di macroeconomia e di politica economica</w:t>
      </w:r>
      <w:r w:rsidR="00323D03">
        <w:rPr>
          <w:rFonts w:ascii="Arial" w:hAnsi="Arial"/>
          <w:sz w:val="22"/>
          <w:szCs w:val="22"/>
        </w:rPr>
        <w:t>;</w:t>
      </w:r>
    </w:p>
    <w:p w14:paraId="35090397" w14:textId="2D0AA9F7" w:rsidR="000253B2" w:rsidRDefault="000253B2" w:rsidP="000253B2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E54D96">
        <w:rPr>
          <w:rFonts w:ascii="Arial" w:hAnsi="Arial"/>
          <w:sz w:val="22"/>
          <w:szCs w:val="22"/>
        </w:rPr>
        <w:t>distinguere le diverse tipologie di moneta ed individuarne i caratteri principali;</w:t>
      </w:r>
    </w:p>
    <w:p w14:paraId="35DB9465" w14:textId="505AD206" w:rsidR="000253B2" w:rsidRDefault="000253B2" w:rsidP="000253B2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804B07">
        <w:rPr>
          <w:rFonts w:ascii="Arial" w:hAnsi="Arial"/>
          <w:sz w:val="22"/>
          <w:szCs w:val="22"/>
        </w:rPr>
        <w:t>individuare i collegamenti tra i fenomeni reali e monetari nell’ambito del sistema economico</w:t>
      </w:r>
      <w:r>
        <w:rPr>
          <w:rFonts w:ascii="Arial" w:hAnsi="Arial"/>
          <w:sz w:val="22"/>
          <w:szCs w:val="22"/>
        </w:rPr>
        <w:t>.</w:t>
      </w:r>
    </w:p>
    <w:p w14:paraId="43D8A6AE" w14:textId="77777777" w:rsidR="000253B2" w:rsidRDefault="000253B2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697F3FB1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Competenze finali del modulo:</w:t>
      </w:r>
    </w:p>
    <w:p w14:paraId="51BB6B60" w14:textId="77777777" w:rsidR="000253B2" w:rsidRDefault="000253B2" w:rsidP="000253B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>-  riconoscere e interpretare i macrofenomeni economici monetari e finanziari, cogliendone le</w:t>
      </w:r>
    </w:p>
    <w:p w14:paraId="1E13284E" w14:textId="77777777" w:rsidR="000253B2" w:rsidRDefault="000253B2" w:rsidP="000253B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ripercussioni sulle grandezze economiche reali;</w:t>
      </w:r>
    </w:p>
    <w:p w14:paraId="5FFDF76D" w14:textId="70604927" w:rsidR="000253B2" w:rsidRDefault="000253B2" w:rsidP="000253B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AB741B">
        <w:rPr>
          <w:sz w:val="22"/>
          <w:szCs w:val="22"/>
        </w:rPr>
        <w:t>individuare la struttura e le funzioni del</w:t>
      </w:r>
      <w:r>
        <w:rPr>
          <w:sz w:val="22"/>
          <w:szCs w:val="22"/>
        </w:rPr>
        <w:t xml:space="preserve"> sistema creditizio e finanziario;</w:t>
      </w:r>
    </w:p>
    <w:p w14:paraId="2D09E831" w14:textId="77777777" w:rsidR="000253B2" w:rsidRDefault="000253B2" w:rsidP="000253B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>-  riconoscere le cause e gli effetti dell’inflazione e le varie politiche economiche antinflazionistiche.</w:t>
      </w:r>
    </w:p>
    <w:p w14:paraId="701D603D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3201E618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Contenuti:</w:t>
      </w:r>
    </w:p>
    <w:p w14:paraId="0DE4E9C8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la moneta;</w:t>
      </w:r>
    </w:p>
    <w:p w14:paraId="21E966F0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il fenomeno dell’inflazione;</w:t>
      </w:r>
    </w:p>
    <w:p w14:paraId="121ED165" w14:textId="7C9DF6AB" w:rsidR="000253B2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il sistema creditizio e bancario</w:t>
      </w:r>
      <w:r w:rsidR="00E54D96">
        <w:rPr>
          <w:b w:val="0"/>
          <w:bCs w:val="0"/>
          <w:szCs w:val="22"/>
        </w:rPr>
        <w:t>;</w:t>
      </w:r>
    </w:p>
    <w:p w14:paraId="530CF2A2" w14:textId="01EB7E90" w:rsidR="00AB741B" w:rsidRDefault="00AB741B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la Banca d’Italia, l’Unione bancaria europea e la Banca Centrale Europea; </w:t>
      </w:r>
    </w:p>
    <w:p w14:paraId="4353B8C1" w14:textId="30D6B695" w:rsidR="000253B2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</w:t>
      </w:r>
      <w:r w:rsidR="00AB741B">
        <w:rPr>
          <w:b w:val="0"/>
          <w:bCs w:val="0"/>
          <w:szCs w:val="22"/>
        </w:rPr>
        <w:t>il mercato finanziario, gli intermediari e gli strumenti finanziari;</w:t>
      </w:r>
    </w:p>
    <w:p w14:paraId="38274B38" w14:textId="21AFDC03" w:rsidR="00AB741B" w:rsidRDefault="00AB741B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le informazioni economiche e l’analisi tecnica dei mercati.</w:t>
      </w:r>
    </w:p>
    <w:p w14:paraId="7DE38C44" w14:textId="77777777" w:rsidR="000253B2" w:rsidRPr="00EE6813" w:rsidRDefault="000253B2" w:rsidP="000253B2">
      <w:pPr>
        <w:pStyle w:val="Intestazione1"/>
        <w:rPr>
          <w:rFonts w:ascii="Arial" w:hAnsi="Arial"/>
          <w:sz w:val="22"/>
          <w:szCs w:val="22"/>
        </w:rPr>
      </w:pPr>
    </w:p>
    <w:p w14:paraId="2D4B1768" w14:textId="77777777" w:rsidR="000253B2" w:rsidRPr="00EE6813" w:rsidRDefault="000253B2" w:rsidP="000253B2">
      <w:pPr>
        <w:pStyle w:val="Corpotesto"/>
        <w:rPr>
          <w:sz w:val="22"/>
          <w:szCs w:val="22"/>
        </w:rPr>
      </w:pPr>
    </w:p>
    <w:p w14:paraId="547BB799" w14:textId="77777777" w:rsidR="000253B2" w:rsidRPr="00EE6813" w:rsidRDefault="000253B2" w:rsidP="006D2573">
      <w:pPr>
        <w:pStyle w:val="Rientrocorpodeltesto"/>
        <w:ind w:left="0"/>
        <w:rPr>
          <w:sz w:val="22"/>
          <w:szCs w:val="22"/>
        </w:rPr>
      </w:pPr>
    </w:p>
    <w:p w14:paraId="293F5262" w14:textId="77777777" w:rsidR="000253B2" w:rsidRDefault="000253B2" w:rsidP="000253B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7D483F5B" w14:textId="18411685" w:rsidR="000253B2" w:rsidRDefault="000253B2" w:rsidP="000253B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MODULO </w:t>
      </w:r>
      <w:r w:rsidR="008C310F">
        <w:rPr>
          <w:b/>
          <w:bCs/>
          <w:szCs w:val="22"/>
        </w:rPr>
        <w:t>3</w:t>
      </w:r>
      <w:r>
        <w:rPr>
          <w:b/>
          <w:bCs/>
          <w:szCs w:val="22"/>
        </w:rPr>
        <w:t>: LO SVILUPPO DEL SISTEMA ECONOMICO</w:t>
      </w:r>
    </w:p>
    <w:p w14:paraId="57B38A61" w14:textId="77777777" w:rsidR="000253B2" w:rsidRDefault="000253B2" w:rsidP="000253B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1DD0A30D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680BEE34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Prerequisiti / connessioni con moduli e/o unità didattiche precedenti:</w:t>
      </w:r>
    </w:p>
    <w:p w14:paraId="2CBE41D8" w14:textId="77777777" w:rsidR="000253B2" w:rsidRDefault="000253B2" w:rsidP="000253B2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conoscere i principali aggregati della macroeconomia;</w:t>
      </w:r>
    </w:p>
    <w:p w14:paraId="19F0C61A" w14:textId="77777777" w:rsidR="000253B2" w:rsidRDefault="000253B2" w:rsidP="000253B2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sapere identificare il ruolo della politica economica e le principali autorità economiche pubbliche;</w:t>
      </w:r>
    </w:p>
    <w:p w14:paraId="44EC83A0" w14:textId="77777777" w:rsidR="000253B2" w:rsidRDefault="000253B2" w:rsidP="000253B2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illustrare i concetti di reddito di equilibrio e di reddito di piena occupazione;</w:t>
      </w:r>
    </w:p>
    <w:p w14:paraId="652084FB" w14:textId="5EF0E55C" w:rsidR="000253B2" w:rsidRDefault="000253B2" w:rsidP="000253B2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distinguere le varie teorie economiche sul reddito di piena occupazione;</w:t>
      </w:r>
    </w:p>
    <w:p w14:paraId="2B9A754A" w14:textId="36893E5F" w:rsidR="000253B2" w:rsidRDefault="000253B2" w:rsidP="000253B2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conoscere i cicli economici.</w:t>
      </w:r>
    </w:p>
    <w:p w14:paraId="4A2AA0D9" w14:textId="77777777" w:rsidR="008C310F" w:rsidRDefault="008C310F" w:rsidP="000253B2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5F926522" w14:textId="77777777" w:rsidR="000253B2" w:rsidRDefault="000253B2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0E3EAD9C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Competenze finali del modulo:</w:t>
      </w:r>
    </w:p>
    <w:p w14:paraId="1596EE80" w14:textId="3D49F21A" w:rsidR="000253B2" w:rsidRDefault="000253B2" w:rsidP="000253B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>-  spiegare l</w:t>
      </w:r>
      <w:r w:rsidR="00E866AA">
        <w:rPr>
          <w:sz w:val="22"/>
          <w:szCs w:val="22"/>
        </w:rPr>
        <w:t>e</w:t>
      </w:r>
      <w:r>
        <w:rPr>
          <w:sz w:val="22"/>
          <w:szCs w:val="22"/>
        </w:rPr>
        <w:t xml:space="preserve"> dinamic</w:t>
      </w:r>
      <w:r w:rsidR="00E866AA">
        <w:rPr>
          <w:sz w:val="22"/>
          <w:szCs w:val="22"/>
        </w:rPr>
        <w:t>he</w:t>
      </w:r>
      <w:r>
        <w:rPr>
          <w:sz w:val="22"/>
          <w:szCs w:val="22"/>
        </w:rPr>
        <w:t xml:space="preserve"> de</w:t>
      </w:r>
      <w:r w:rsidR="00E866AA">
        <w:rPr>
          <w:sz w:val="22"/>
          <w:szCs w:val="22"/>
        </w:rPr>
        <w:t>i</w:t>
      </w:r>
      <w:r>
        <w:rPr>
          <w:sz w:val="22"/>
          <w:szCs w:val="22"/>
        </w:rPr>
        <w:t xml:space="preserve"> sistem</w:t>
      </w:r>
      <w:r w:rsidR="00E866AA">
        <w:rPr>
          <w:sz w:val="22"/>
          <w:szCs w:val="22"/>
        </w:rPr>
        <w:t>i</w:t>
      </w:r>
      <w:r>
        <w:rPr>
          <w:sz w:val="22"/>
          <w:szCs w:val="22"/>
        </w:rPr>
        <w:t xml:space="preserve"> economic</w:t>
      </w:r>
      <w:r w:rsidR="00E866AA">
        <w:rPr>
          <w:sz w:val="22"/>
          <w:szCs w:val="22"/>
        </w:rPr>
        <w:t>i, con riferimento alle diverse tipologie di sviluppo economico</w:t>
      </w:r>
      <w:r>
        <w:rPr>
          <w:sz w:val="22"/>
          <w:szCs w:val="22"/>
        </w:rPr>
        <w:t>;</w:t>
      </w:r>
    </w:p>
    <w:p w14:paraId="5A485A26" w14:textId="77777777" w:rsidR="000253B2" w:rsidRDefault="000253B2" w:rsidP="000253B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>-  distinguere le diverse fasi del ciclo economico;</w:t>
      </w:r>
    </w:p>
    <w:p w14:paraId="251530FE" w14:textId="042D98C9" w:rsidR="000253B2" w:rsidRDefault="000253B2" w:rsidP="000253B2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riconoscere </w:t>
      </w:r>
      <w:r w:rsidR="00954F6D">
        <w:rPr>
          <w:sz w:val="22"/>
          <w:szCs w:val="22"/>
        </w:rPr>
        <w:t xml:space="preserve">le cause e </w:t>
      </w:r>
      <w:r>
        <w:rPr>
          <w:sz w:val="22"/>
          <w:szCs w:val="22"/>
        </w:rPr>
        <w:t>gli strumenti della politica anticiclica.</w:t>
      </w:r>
    </w:p>
    <w:p w14:paraId="3905595D" w14:textId="6069729B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lastRenderedPageBreak/>
        <w:t>Contenuti:</w:t>
      </w:r>
    </w:p>
    <w:p w14:paraId="485E92FA" w14:textId="3A824E58" w:rsidR="008C310F" w:rsidRPr="008C310F" w:rsidRDefault="008C310F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 w:rsidRPr="008C310F">
        <w:rPr>
          <w:b w:val="0"/>
          <w:bCs w:val="0"/>
          <w:szCs w:val="22"/>
        </w:rPr>
        <w:t xml:space="preserve">- </w:t>
      </w:r>
      <w:r>
        <w:rPr>
          <w:b w:val="0"/>
          <w:bCs w:val="0"/>
          <w:szCs w:val="22"/>
        </w:rPr>
        <w:t xml:space="preserve"> crescita e sviluppo del sistema economico;</w:t>
      </w:r>
    </w:p>
    <w:p w14:paraId="1D421D81" w14:textId="72F9102B" w:rsidR="000253B2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l’andamento ciclico dell’economia</w:t>
      </w:r>
      <w:r w:rsidR="008C310F">
        <w:rPr>
          <w:b w:val="0"/>
          <w:bCs w:val="0"/>
          <w:szCs w:val="22"/>
        </w:rPr>
        <w:t>;</w:t>
      </w:r>
    </w:p>
    <w:p w14:paraId="57EE322A" w14:textId="06920D4D" w:rsidR="008C310F" w:rsidRDefault="008C310F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i problemi legati allo sviluppo.</w:t>
      </w:r>
    </w:p>
    <w:p w14:paraId="2C150775" w14:textId="77777777" w:rsidR="00095496" w:rsidRDefault="00095496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0C7293BD" w14:textId="15B73BB0" w:rsidR="000253B2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31798051" w14:textId="1D3C71CE" w:rsidR="00507F79" w:rsidRDefault="00507F79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32E69F2A" w14:textId="5474D1FE" w:rsidR="00507F79" w:rsidRDefault="00507F79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20A8DEE8" w14:textId="097C37C3" w:rsidR="00507F79" w:rsidRDefault="00507F79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7D73E045" w14:textId="62D02795" w:rsidR="00507F79" w:rsidRDefault="00507F79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668B75AA" w14:textId="0F2DE23D" w:rsidR="00323D03" w:rsidRDefault="00323D03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6E4CEBB7" w14:textId="77777777" w:rsidR="00323D03" w:rsidRDefault="00323D03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229A8424" w14:textId="636E8370" w:rsidR="000253B2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6DCA1339" w14:textId="77777777" w:rsidR="00095496" w:rsidRDefault="00095496" w:rsidP="00095496">
      <w:pPr>
        <w:pStyle w:val="TITOLODELMODULO"/>
        <w:overflowPunct w:val="0"/>
        <w:autoSpaceDE w:val="0"/>
        <w:jc w:val="left"/>
        <w:rPr>
          <w:b/>
          <w:bCs/>
          <w:szCs w:val="22"/>
        </w:rPr>
      </w:pPr>
    </w:p>
    <w:p w14:paraId="7C50688A" w14:textId="01717DA1" w:rsidR="00095496" w:rsidRDefault="00095496" w:rsidP="00095496">
      <w:pPr>
        <w:pStyle w:val="TITOLODELMODULO"/>
        <w:overflowPunct w:val="0"/>
        <w:autoSpaceDE w:val="0"/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MODULO 4: IL CONTESTO ECONOMICO INTERNAZIONALE </w:t>
      </w:r>
    </w:p>
    <w:p w14:paraId="33C779A2" w14:textId="77777777" w:rsidR="00095496" w:rsidRDefault="00095496" w:rsidP="00095496">
      <w:pPr>
        <w:pStyle w:val="TITOLODELMODULO"/>
        <w:overflowPunct w:val="0"/>
        <w:autoSpaceDE w:val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47930780" w14:textId="77777777" w:rsidR="00323D03" w:rsidRDefault="00323D03" w:rsidP="00C90C12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760E5983" w14:textId="52E21D83" w:rsidR="00C90C12" w:rsidRDefault="00C90C12" w:rsidP="00C90C1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Prerequisiti / connessioni con moduli e/o unità didattiche precedenti:</w:t>
      </w:r>
    </w:p>
    <w:p w14:paraId="21B55361" w14:textId="7F40D5F3" w:rsidR="008C310F" w:rsidRDefault="00741326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individuare le principali organizzazioni economiche internazionali;</w:t>
      </w:r>
    </w:p>
    <w:p w14:paraId="74AB23C2" w14:textId="1C88E19B" w:rsidR="00741326" w:rsidRDefault="00741326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</w:t>
      </w:r>
      <w:r w:rsidR="007A52C4">
        <w:rPr>
          <w:b w:val="0"/>
          <w:bCs w:val="0"/>
          <w:szCs w:val="22"/>
        </w:rPr>
        <w:t>distinguere gli aspetti reali e monetari dello scambio internazionale;</w:t>
      </w:r>
    </w:p>
    <w:p w14:paraId="4A43AFE1" w14:textId="21E308E2" w:rsidR="007A52C4" w:rsidRDefault="007A52C4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individuare il sistema dei cambi delle valute; </w:t>
      </w:r>
    </w:p>
    <w:p w14:paraId="1DD897C7" w14:textId="11A70FA7" w:rsidR="007A52C4" w:rsidRDefault="007A52C4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conoscere la funzione e la struttura della bilancia dei pagamenti.</w:t>
      </w:r>
    </w:p>
    <w:p w14:paraId="0B5D4BB8" w14:textId="152E98F4" w:rsidR="008C310F" w:rsidRDefault="008C310F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7CB6C925" w14:textId="77777777" w:rsidR="00C90C12" w:rsidRDefault="00C90C12" w:rsidP="00C90C1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Competenze finali del modulo:</w:t>
      </w:r>
    </w:p>
    <w:p w14:paraId="37AE8A94" w14:textId="25E236D6" w:rsidR="008C310F" w:rsidRDefault="007A52C4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individuare le trasformazioni dei sistemi economici nel tempo;</w:t>
      </w:r>
    </w:p>
    <w:p w14:paraId="1C0885B8" w14:textId="77777777" w:rsidR="007A52C4" w:rsidRDefault="007A52C4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riconoscere le diverse tipologie di sviluppo economico; </w:t>
      </w:r>
    </w:p>
    <w:p w14:paraId="32174003" w14:textId="77777777" w:rsidR="007A52C4" w:rsidRDefault="007A52C4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individuare le interdipendenze tra i sistemi economici ed i principali effetti della globalizzazione;</w:t>
      </w:r>
    </w:p>
    <w:p w14:paraId="2E51F17E" w14:textId="77777777" w:rsidR="007A52C4" w:rsidRDefault="007A52C4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distinguere le diverse forme d’integrazione economica;</w:t>
      </w:r>
    </w:p>
    <w:p w14:paraId="74734FF2" w14:textId="77777777" w:rsidR="00BC649E" w:rsidRDefault="007A52C4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individuare e confrontare i regimi di cambio</w:t>
      </w:r>
      <w:r w:rsidR="00BC649E">
        <w:rPr>
          <w:b w:val="0"/>
          <w:bCs w:val="0"/>
          <w:szCs w:val="22"/>
        </w:rPr>
        <w:t>;</w:t>
      </w:r>
    </w:p>
    <w:p w14:paraId="725E75DF" w14:textId="07179C15" w:rsidR="007A52C4" w:rsidRDefault="00BC649E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identificare gli effetti positivi e negativi della bilancia dei pagamenti.</w:t>
      </w:r>
      <w:r w:rsidR="007A52C4">
        <w:rPr>
          <w:b w:val="0"/>
          <w:bCs w:val="0"/>
          <w:szCs w:val="22"/>
        </w:rPr>
        <w:t xml:space="preserve"> </w:t>
      </w:r>
    </w:p>
    <w:p w14:paraId="1A81E715" w14:textId="048AC755" w:rsidR="008C310F" w:rsidRDefault="008C310F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044D9436" w14:textId="77777777" w:rsidR="00C90C12" w:rsidRDefault="00C90C12" w:rsidP="00C90C1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Contenuti:</w:t>
      </w:r>
    </w:p>
    <w:p w14:paraId="5B0DABEB" w14:textId="634757BD" w:rsidR="008C310F" w:rsidRDefault="00BC649E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le relazioni economiche internazionali;</w:t>
      </w:r>
    </w:p>
    <w:p w14:paraId="42FDCCD2" w14:textId="2DA32E0C" w:rsidR="00BC649E" w:rsidRDefault="00BC649E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le organizzazioni economiche internazionali;</w:t>
      </w:r>
    </w:p>
    <w:p w14:paraId="32EDFB54" w14:textId="2F09CDEF" w:rsidR="008C310F" w:rsidRDefault="00BC649E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il mercato delle valute e la bilancia dei pagamenti.</w:t>
      </w:r>
    </w:p>
    <w:p w14:paraId="0EF064FD" w14:textId="77777777" w:rsidR="008C310F" w:rsidRDefault="008C310F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1CCC21B0" w14:textId="77777777" w:rsidR="000253B2" w:rsidRDefault="000253B2" w:rsidP="000253B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5E3510C9" w14:textId="10CB1FC9" w:rsidR="000253B2" w:rsidRDefault="000253B2" w:rsidP="000253B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MODULO </w:t>
      </w:r>
      <w:r w:rsidR="00095496">
        <w:rPr>
          <w:b/>
          <w:bCs/>
          <w:szCs w:val="22"/>
        </w:rPr>
        <w:t>5</w:t>
      </w:r>
      <w:r>
        <w:rPr>
          <w:b/>
          <w:bCs/>
          <w:szCs w:val="22"/>
        </w:rPr>
        <w:t xml:space="preserve">: EDUCAZIONE </w:t>
      </w:r>
      <w:proofErr w:type="gramStart"/>
      <w:r>
        <w:rPr>
          <w:b/>
          <w:bCs/>
          <w:szCs w:val="22"/>
        </w:rPr>
        <w:t>CIVICA  -</w:t>
      </w:r>
      <w:proofErr w:type="gramEnd"/>
      <w:r>
        <w:rPr>
          <w:b/>
          <w:bCs/>
          <w:szCs w:val="22"/>
        </w:rPr>
        <w:t xml:space="preserve">  TEMA: </w:t>
      </w:r>
      <w:r w:rsidR="00613A14">
        <w:rPr>
          <w:b/>
          <w:bCs/>
          <w:szCs w:val="22"/>
        </w:rPr>
        <w:t>RUOLO DELLO STATO IN ECONOMIA – TUTELA AMBIENTALE E SVILUPPO SOSTENIBILE</w:t>
      </w:r>
      <w:r w:rsidR="00AB7313">
        <w:rPr>
          <w:b/>
          <w:bCs/>
          <w:szCs w:val="22"/>
        </w:rPr>
        <w:t xml:space="preserve"> DEL SISTEMA ECONOMICO</w:t>
      </w:r>
    </w:p>
    <w:p w14:paraId="34D1E389" w14:textId="77777777" w:rsidR="000253B2" w:rsidRDefault="000253B2" w:rsidP="000253B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7312C38D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36A59028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08982D8B" w14:textId="77777777" w:rsidR="000253B2" w:rsidRPr="00B629F6" w:rsidRDefault="000253B2" w:rsidP="000253B2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Prerequisiti / connessioni con moduli e/o unità didattiche precedenti:</w:t>
      </w:r>
    </w:p>
    <w:p w14:paraId="5117ED42" w14:textId="7E9A3AD6" w:rsidR="000253B2" w:rsidRPr="007E42FE" w:rsidRDefault="000253B2" w:rsidP="000253B2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</w:t>
      </w:r>
      <w:r w:rsidR="00AB7313">
        <w:rPr>
          <w:rFonts w:ascii="Arial" w:hAnsi="Arial"/>
          <w:sz w:val="22"/>
          <w:szCs w:val="22"/>
        </w:rPr>
        <w:t>re i fattori di produzione della ricchezza nazionale</w:t>
      </w:r>
      <w:r>
        <w:rPr>
          <w:rFonts w:ascii="Arial" w:hAnsi="Arial"/>
          <w:sz w:val="22"/>
          <w:szCs w:val="22"/>
        </w:rPr>
        <w:t>;</w:t>
      </w:r>
    </w:p>
    <w:p w14:paraId="1DF5ECEC" w14:textId="1CC557E9" w:rsidR="000253B2" w:rsidRPr="007E42FE" w:rsidRDefault="000253B2" w:rsidP="000253B2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AB731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conosce</w:t>
      </w:r>
      <w:r w:rsidR="00AB7313">
        <w:rPr>
          <w:rFonts w:ascii="Arial" w:hAnsi="Arial"/>
          <w:sz w:val="22"/>
          <w:szCs w:val="22"/>
        </w:rPr>
        <w:t>re le imperfezioni del mercato e gli effetti sul sistema economico</w:t>
      </w:r>
      <w:r>
        <w:rPr>
          <w:rFonts w:ascii="Arial" w:hAnsi="Arial"/>
          <w:sz w:val="22"/>
          <w:szCs w:val="22"/>
        </w:rPr>
        <w:t>;</w:t>
      </w:r>
    </w:p>
    <w:p w14:paraId="7E8EDB71" w14:textId="78EDF05B" w:rsidR="000253B2" w:rsidRPr="007E42FE" w:rsidRDefault="000253B2" w:rsidP="000253B2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AB7313">
        <w:rPr>
          <w:rFonts w:ascii="Arial" w:hAnsi="Arial"/>
          <w:sz w:val="22"/>
          <w:szCs w:val="22"/>
        </w:rPr>
        <w:t xml:space="preserve">conoscere </w:t>
      </w:r>
      <w:r w:rsidR="002B1310">
        <w:rPr>
          <w:rFonts w:ascii="Arial" w:hAnsi="Arial"/>
          <w:sz w:val="22"/>
          <w:szCs w:val="22"/>
        </w:rPr>
        <w:t>le problematiche legate alla globalizzazione ed allo sfruttamento indiscriminato delle risorse</w:t>
      </w:r>
      <w:r>
        <w:rPr>
          <w:rFonts w:ascii="Arial" w:hAnsi="Arial"/>
          <w:sz w:val="22"/>
          <w:szCs w:val="22"/>
        </w:rPr>
        <w:t>.</w:t>
      </w:r>
    </w:p>
    <w:p w14:paraId="498589B8" w14:textId="5F2EB7E7" w:rsidR="000253B2" w:rsidRDefault="000253B2" w:rsidP="000253B2">
      <w:pPr>
        <w:ind w:left="993" w:right="-1"/>
        <w:jc w:val="both"/>
        <w:rPr>
          <w:rFonts w:ascii="Arial" w:hAnsi="Arial"/>
          <w:sz w:val="22"/>
          <w:szCs w:val="22"/>
        </w:rPr>
      </w:pPr>
    </w:p>
    <w:p w14:paraId="1E51F66F" w14:textId="77777777" w:rsidR="00520110" w:rsidRPr="007E42FE" w:rsidRDefault="00520110" w:rsidP="000253B2">
      <w:pPr>
        <w:ind w:left="993" w:right="-1"/>
        <w:jc w:val="both"/>
        <w:rPr>
          <w:rFonts w:ascii="Arial" w:hAnsi="Arial"/>
          <w:sz w:val="22"/>
          <w:szCs w:val="22"/>
        </w:rPr>
      </w:pPr>
    </w:p>
    <w:p w14:paraId="23012180" w14:textId="5DA70905" w:rsidR="000253B2" w:rsidRDefault="000253B2" w:rsidP="000253B2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Competenze finali del modulo:</w:t>
      </w:r>
    </w:p>
    <w:p w14:paraId="6CB45E24" w14:textId="77777777" w:rsidR="00AE3EF4" w:rsidRDefault="00AE3EF4" w:rsidP="000253B2">
      <w:pPr>
        <w:pStyle w:val="Corpotesto"/>
        <w:spacing w:after="0"/>
        <w:rPr>
          <w:rFonts w:ascii="Arial" w:hAnsi="Arial" w:cs="Arial"/>
          <w:bCs/>
          <w:sz w:val="22"/>
          <w:szCs w:val="22"/>
        </w:rPr>
      </w:pPr>
      <w:r w:rsidRPr="00AE3EF4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 saper cogliere gli aspetti principali dell’evoluzione nel tempo dei sistemi economici;</w:t>
      </w:r>
    </w:p>
    <w:p w14:paraId="6C11F368" w14:textId="3EC3EEA0" w:rsidR="00AE3EF4" w:rsidRPr="00AE3EF4" w:rsidRDefault="00AE3EF4" w:rsidP="000253B2">
      <w:pPr>
        <w:pStyle w:val="Corpotesto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 distinguere i vari tipi d’interventi pubblici nel sistema economico; </w:t>
      </w:r>
    </w:p>
    <w:p w14:paraId="7D6EF42D" w14:textId="77777777" w:rsidR="000253B2" w:rsidRDefault="000253B2" w:rsidP="000253B2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>-  conoscere e confrontare nuovi modelli di sviluppo economico, adatti ad affrontare le crisi in atto;</w:t>
      </w:r>
    </w:p>
    <w:p w14:paraId="249A69E5" w14:textId="1F5AE3B8" w:rsidR="000253B2" w:rsidRPr="00B629F6" w:rsidRDefault="000253B2" w:rsidP="000253B2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>- individuare</w:t>
      </w:r>
      <w:r w:rsidR="00E866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modelli economici che promuovano </w:t>
      </w:r>
      <w:r w:rsidR="0059558E">
        <w:rPr>
          <w:sz w:val="22"/>
          <w:szCs w:val="22"/>
        </w:rPr>
        <w:t xml:space="preserve">strategie di </w:t>
      </w:r>
      <w:r w:rsidR="00AE3EF4">
        <w:rPr>
          <w:sz w:val="22"/>
          <w:szCs w:val="22"/>
        </w:rPr>
        <w:t>sviluppo economico e sociale</w:t>
      </w:r>
      <w:r w:rsidR="0059558E">
        <w:rPr>
          <w:sz w:val="22"/>
          <w:szCs w:val="22"/>
        </w:rPr>
        <w:t xml:space="preserve"> sostenibili</w:t>
      </w:r>
      <w:r>
        <w:rPr>
          <w:sz w:val="22"/>
          <w:szCs w:val="22"/>
        </w:rPr>
        <w:t>.</w:t>
      </w:r>
    </w:p>
    <w:p w14:paraId="1FA44155" w14:textId="77777777" w:rsidR="0059558E" w:rsidRDefault="0059558E" w:rsidP="000253B2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551FEB67" w14:textId="77777777" w:rsidR="0059558E" w:rsidRDefault="0059558E" w:rsidP="000253B2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31E36E1E" w14:textId="4967B346" w:rsidR="000253B2" w:rsidRPr="00B629F6" w:rsidRDefault="000253B2" w:rsidP="000253B2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Contenuti:</w:t>
      </w:r>
    </w:p>
    <w:p w14:paraId="7D04412C" w14:textId="4496AA5B" w:rsidR="000253B2" w:rsidRDefault="000253B2" w:rsidP="000253B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7E5193">
        <w:rPr>
          <w:rFonts w:ascii="Arial" w:hAnsi="Arial"/>
          <w:sz w:val="22"/>
          <w:szCs w:val="22"/>
        </w:rPr>
        <w:t>Crescita, sviluppo e sottosviluppo di un sistema economico</w:t>
      </w:r>
      <w:r>
        <w:rPr>
          <w:rFonts w:ascii="Arial" w:hAnsi="Arial"/>
          <w:sz w:val="22"/>
          <w:szCs w:val="22"/>
        </w:rPr>
        <w:t>;</w:t>
      </w:r>
    </w:p>
    <w:p w14:paraId="63123A07" w14:textId="3FDE50FD" w:rsidR="0059558E" w:rsidRDefault="0059558E" w:rsidP="000253B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gli effetti internazionali della globalizzazione;</w:t>
      </w:r>
    </w:p>
    <w:p w14:paraId="274531BE" w14:textId="62084EC5" w:rsidR="000253B2" w:rsidRDefault="000253B2" w:rsidP="000253B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modelli recenti di sviluppo economico</w:t>
      </w:r>
      <w:r w:rsidR="0026487A">
        <w:rPr>
          <w:rFonts w:ascii="Arial" w:hAnsi="Arial"/>
          <w:sz w:val="22"/>
          <w:szCs w:val="22"/>
        </w:rPr>
        <w:t>, con riferimento alla distribuzione della ricchezza ed all</w:t>
      </w:r>
      <w:r w:rsidR="009A65E9">
        <w:rPr>
          <w:rFonts w:ascii="Arial" w:hAnsi="Arial"/>
          <w:sz w:val="22"/>
          <w:szCs w:val="22"/>
        </w:rPr>
        <w:t>e scelte legate alla</w:t>
      </w:r>
      <w:r w:rsidR="0026487A">
        <w:rPr>
          <w:rFonts w:ascii="Arial" w:hAnsi="Arial"/>
          <w:sz w:val="22"/>
          <w:szCs w:val="22"/>
        </w:rPr>
        <w:t xml:space="preserve"> transizione energetica</w:t>
      </w:r>
      <w:r>
        <w:rPr>
          <w:rFonts w:ascii="Arial" w:hAnsi="Arial"/>
          <w:sz w:val="22"/>
          <w:szCs w:val="22"/>
        </w:rPr>
        <w:t>.</w:t>
      </w:r>
    </w:p>
    <w:p w14:paraId="119B9877" w14:textId="77777777" w:rsidR="000253B2" w:rsidRPr="00B86E9F" w:rsidRDefault="000253B2" w:rsidP="000253B2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1934C61B" w14:textId="77777777" w:rsidR="000253B2" w:rsidRDefault="000253B2" w:rsidP="000253B2">
      <w:pPr>
        <w:pStyle w:val="SOTTOTITOLIMODULO"/>
        <w:tabs>
          <w:tab w:val="left" w:pos="1605"/>
        </w:tabs>
        <w:overflowPunct w:val="0"/>
        <w:autoSpaceDE w:val="0"/>
        <w:spacing w:before="0" w:after="0"/>
        <w:rPr>
          <w:szCs w:val="22"/>
        </w:rPr>
      </w:pPr>
    </w:p>
    <w:p w14:paraId="18A0A81E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Metodologia didattica:</w:t>
      </w:r>
    </w:p>
    <w:p w14:paraId="665E441D" w14:textId="77777777" w:rsidR="000253B2" w:rsidRDefault="000253B2" w:rsidP="000253B2">
      <w:pPr>
        <w:pStyle w:val="METODOLOGIADIDATTICA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 lezione frontale;</w:t>
      </w:r>
    </w:p>
    <w:p w14:paraId="4967F5BC" w14:textId="77777777" w:rsidR="000253B2" w:rsidRDefault="000253B2" w:rsidP="000253B2">
      <w:pPr>
        <w:pStyle w:val="METODOLOGIADIDATTICA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 discussione partecipata;</w:t>
      </w:r>
    </w:p>
    <w:p w14:paraId="344B0809" w14:textId="27AF45A2" w:rsidR="000253B2" w:rsidRDefault="000253B2" w:rsidP="000253B2">
      <w:pPr>
        <w:pStyle w:val="METODOLOGIADIDATTICA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 utilizzo di fonti d’informazione economica;</w:t>
      </w:r>
    </w:p>
    <w:p w14:paraId="0A0F11ED" w14:textId="123BA66C" w:rsidR="00687524" w:rsidRDefault="00687524" w:rsidP="000253B2">
      <w:pPr>
        <w:pStyle w:val="METODOLOGIADIDATTICA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 schemi grafici;</w:t>
      </w:r>
    </w:p>
    <w:p w14:paraId="3D8019D6" w14:textId="24AA99E3" w:rsidR="000253B2" w:rsidRDefault="000253B2" w:rsidP="000253B2">
      <w:pPr>
        <w:pStyle w:val="METODOLOGIADIDATTICA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esercizi alla fine di ogni </w:t>
      </w:r>
      <w:r w:rsidR="0059558E">
        <w:rPr>
          <w:rFonts w:cs="Arial"/>
          <w:sz w:val="22"/>
          <w:szCs w:val="22"/>
        </w:rPr>
        <w:t>unità didattica</w:t>
      </w:r>
      <w:r>
        <w:rPr>
          <w:rFonts w:cs="Arial"/>
          <w:sz w:val="22"/>
          <w:szCs w:val="22"/>
        </w:rPr>
        <w:t>.</w:t>
      </w:r>
    </w:p>
    <w:p w14:paraId="766BF50A" w14:textId="77777777" w:rsidR="000253B2" w:rsidRDefault="000253B2" w:rsidP="000253B2">
      <w:pPr>
        <w:pStyle w:val="METODOLOGIADIDATTICA"/>
        <w:numPr>
          <w:ilvl w:val="0"/>
          <w:numId w:val="0"/>
        </w:numPr>
        <w:tabs>
          <w:tab w:val="left" w:pos="0"/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</w:p>
    <w:p w14:paraId="26A479B8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Risorse / materiali:</w:t>
      </w:r>
    </w:p>
    <w:p w14:paraId="0EDE4FB4" w14:textId="77777777" w:rsidR="000253B2" w:rsidRDefault="000253B2" w:rsidP="000253B2">
      <w:pPr>
        <w:pStyle w:val="SOTTOTITOLIMODULO"/>
        <w:tabs>
          <w:tab w:val="left" w:pos="1080"/>
        </w:tabs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libro di testo;</w:t>
      </w:r>
    </w:p>
    <w:p w14:paraId="01A4674A" w14:textId="77777777" w:rsidR="000253B2" w:rsidRDefault="000253B2" w:rsidP="000253B2">
      <w:pPr>
        <w:pStyle w:val="SOTTOTITOLIMODULO"/>
        <w:tabs>
          <w:tab w:val="left" w:pos="1080"/>
        </w:tabs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materiale fornito dal docente;</w:t>
      </w:r>
    </w:p>
    <w:p w14:paraId="1B1B2C85" w14:textId="77777777" w:rsidR="000253B2" w:rsidRDefault="000253B2" w:rsidP="000253B2">
      <w:pPr>
        <w:pStyle w:val="SOTTOTITOLIMODULO"/>
        <w:tabs>
          <w:tab w:val="left" w:pos="1080"/>
        </w:tabs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quotidiani;</w:t>
      </w:r>
    </w:p>
    <w:p w14:paraId="7C87AB5A" w14:textId="420DF790" w:rsidR="000253B2" w:rsidRDefault="000253B2" w:rsidP="000253B2">
      <w:pPr>
        <w:pStyle w:val="SOTTOTITOLIMODULO"/>
        <w:tabs>
          <w:tab w:val="left" w:pos="1080"/>
        </w:tabs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</w:t>
      </w:r>
      <w:proofErr w:type="spellStart"/>
      <w:r w:rsidR="0059558E">
        <w:rPr>
          <w:b w:val="0"/>
          <w:bCs w:val="0"/>
          <w:szCs w:val="22"/>
        </w:rPr>
        <w:t>lim</w:t>
      </w:r>
      <w:proofErr w:type="spellEnd"/>
      <w:r w:rsidR="0059558E">
        <w:rPr>
          <w:b w:val="0"/>
          <w:bCs w:val="0"/>
          <w:szCs w:val="22"/>
        </w:rPr>
        <w:t xml:space="preserve"> e </w:t>
      </w:r>
      <w:r>
        <w:rPr>
          <w:b w:val="0"/>
          <w:bCs w:val="0"/>
          <w:szCs w:val="22"/>
        </w:rPr>
        <w:t>siti istituzionali.</w:t>
      </w:r>
    </w:p>
    <w:p w14:paraId="7BC59A82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66C56ABB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Modalità / tipologie di verifica:</w:t>
      </w:r>
    </w:p>
    <w:p w14:paraId="3E9C6B5D" w14:textId="77777777" w:rsidR="000253B2" w:rsidRDefault="000253B2" w:rsidP="000253B2">
      <w:pPr>
        <w:pStyle w:val="tipologiadiverifiche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 interrogazione orale;</w:t>
      </w:r>
    </w:p>
    <w:p w14:paraId="11CFAA0D" w14:textId="77777777" w:rsidR="000253B2" w:rsidRDefault="000253B2" w:rsidP="000253B2">
      <w:pPr>
        <w:pStyle w:val="tipologiadiverifiche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verifiche strutturate e </w:t>
      </w:r>
      <w:proofErr w:type="spellStart"/>
      <w:r>
        <w:rPr>
          <w:rFonts w:cs="Arial"/>
          <w:sz w:val="22"/>
          <w:szCs w:val="22"/>
        </w:rPr>
        <w:t>semistrutturate</w:t>
      </w:r>
      <w:proofErr w:type="spellEnd"/>
      <w:r>
        <w:rPr>
          <w:rFonts w:cs="Arial"/>
          <w:sz w:val="22"/>
          <w:szCs w:val="22"/>
        </w:rPr>
        <w:t>;</w:t>
      </w:r>
    </w:p>
    <w:p w14:paraId="66BB7156" w14:textId="36016250" w:rsidR="000253B2" w:rsidRDefault="000253B2" w:rsidP="000253B2">
      <w:pPr>
        <w:pStyle w:val="tipologiadiverifiche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 discussone partecipata.</w:t>
      </w:r>
    </w:p>
    <w:p w14:paraId="3FF7EE6C" w14:textId="77777777" w:rsidR="000253B2" w:rsidRDefault="000253B2" w:rsidP="000253B2">
      <w:pPr>
        <w:pStyle w:val="tipologiadiverifiche"/>
        <w:numPr>
          <w:ilvl w:val="0"/>
          <w:numId w:val="0"/>
        </w:numPr>
        <w:overflowPunct w:val="0"/>
        <w:autoSpaceDE w:val="0"/>
        <w:ind w:left="720"/>
        <w:rPr>
          <w:rFonts w:cs="Arial"/>
          <w:sz w:val="22"/>
          <w:szCs w:val="22"/>
        </w:rPr>
      </w:pPr>
    </w:p>
    <w:p w14:paraId="25827A94" w14:textId="77777777" w:rsidR="000253B2" w:rsidRDefault="000253B2" w:rsidP="000253B2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Saperi minimi finalizzati all’attività di recupero:</w:t>
      </w:r>
    </w:p>
    <w:p w14:paraId="19A55556" w14:textId="77777777" w:rsidR="000253B2" w:rsidRDefault="000253B2" w:rsidP="000253B2">
      <w:pPr>
        <w:pStyle w:val="Intestazione1"/>
        <w:tabs>
          <w:tab w:val="clear" w:pos="4819"/>
          <w:tab w:val="clear" w:pos="9638"/>
          <w:tab w:val="left" w:pos="2160"/>
        </w:tabs>
        <w:overflowPunct w:val="0"/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si richiedono la conoscenza e la comprensione dei contenuti essenziali di ogni modulo, la capacità di effettuare opportuni esempi e l’uso di un linguaggio tecnico sufficientemente corretto.</w:t>
      </w:r>
    </w:p>
    <w:p w14:paraId="76C78859" w14:textId="77777777" w:rsidR="000253B2" w:rsidRDefault="000253B2" w:rsidP="000253B2">
      <w:pPr>
        <w:pStyle w:val="Intestazione1"/>
        <w:tabs>
          <w:tab w:val="clear" w:pos="4819"/>
          <w:tab w:val="clear" w:pos="9638"/>
        </w:tabs>
        <w:overflowPunct w:val="0"/>
        <w:autoSpaceDE w:val="0"/>
        <w:rPr>
          <w:rFonts w:ascii="Arial" w:hAnsi="Arial"/>
          <w:sz w:val="22"/>
          <w:szCs w:val="22"/>
        </w:rPr>
      </w:pPr>
    </w:p>
    <w:p w14:paraId="5FC6C2CE" w14:textId="77777777" w:rsidR="000253B2" w:rsidRDefault="000253B2" w:rsidP="000253B2">
      <w:pPr>
        <w:pStyle w:val="Intestazione1"/>
        <w:tabs>
          <w:tab w:val="clear" w:pos="4819"/>
          <w:tab w:val="clear" w:pos="9638"/>
        </w:tabs>
        <w:overflowPunct w:val="0"/>
        <w:autoSpaceDE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Attività di recupero: </w:t>
      </w:r>
    </w:p>
    <w:p w14:paraId="672C3811" w14:textId="77777777" w:rsidR="000253B2" w:rsidRDefault="000253B2" w:rsidP="000253B2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recupero in “itinere”;</w:t>
      </w:r>
    </w:p>
    <w:p w14:paraId="266FDF36" w14:textId="77777777" w:rsidR="000253B2" w:rsidRDefault="000253B2" w:rsidP="000253B2">
      <w:pPr>
        <w:pStyle w:val="competenzefinali"/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 attività di recupero strutturate.</w:t>
      </w:r>
    </w:p>
    <w:p w14:paraId="2CD2D7D6" w14:textId="77777777" w:rsidR="000253B2" w:rsidRDefault="000253B2" w:rsidP="000253B2">
      <w:pPr>
        <w:pStyle w:val="competenzefinali"/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</w:p>
    <w:p w14:paraId="2FAEEF94" w14:textId="77777777" w:rsidR="000253B2" w:rsidRDefault="000253B2" w:rsidP="000253B2">
      <w:pPr>
        <w:tabs>
          <w:tab w:val="left" w:pos="1440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6529DB80" w14:textId="77777777" w:rsidR="000253B2" w:rsidRDefault="000253B2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11D6BC6F" w14:textId="77777777" w:rsidR="000253B2" w:rsidRDefault="000253B2" w:rsidP="000253B2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76079642" w14:textId="77777777" w:rsidR="000253B2" w:rsidRPr="001409E5" w:rsidRDefault="000253B2" w:rsidP="000253B2">
      <w:pPr>
        <w:overflowPunct w:val="0"/>
        <w:autoSpaceDE w:val="0"/>
        <w:rPr>
          <w:rFonts w:ascii="Arial" w:hAnsi="Arial" w:cs="Arial"/>
          <w:sz w:val="22"/>
          <w:szCs w:val="22"/>
        </w:rPr>
      </w:pPr>
    </w:p>
    <w:p w14:paraId="1E8252D5" w14:textId="77777777" w:rsidR="000253B2" w:rsidRDefault="000253B2"/>
    <w:sectPr w:rsidR="00025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suff w:val="nothing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suff w:val="nothing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B2"/>
    <w:rsid w:val="000253B2"/>
    <w:rsid w:val="00095496"/>
    <w:rsid w:val="00152044"/>
    <w:rsid w:val="00166B24"/>
    <w:rsid w:val="00225433"/>
    <w:rsid w:val="0026487A"/>
    <w:rsid w:val="002A1BCE"/>
    <w:rsid w:val="002B1310"/>
    <w:rsid w:val="00323D03"/>
    <w:rsid w:val="00507F79"/>
    <w:rsid w:val="00520110"/>
    <w:rsid w:val="005775E9"/>
    <w:rsid w:val="0059558E"/>
    <w:rsid w:val="005E3346"/>
    <w:rsid w:val="00613A14"/>
    <w:rsid w:val="00687524"/>
    <w:rsid w:val="006D2573"/>
    <w:rsid w:val="00741326"/>
    <w:rsid w:val="00745A18"/>
    <w:rsid w:val="007A52C4"/>
    <w:rsid w:val="007E5193"/>
    <w:rsid w:val="00804B07"/>
    <w:rsid w:val="0082584E"/>
    <w:rsid w:val="008C310F"/>
    <w:rsid w:val="008D691B"/>
    <w:rsid w:val="00954F6D"/>
    <w:rsid w:val="009A65E9"/>
    <w:rsid w:val="009D1D62"/>
    <w:rsid w:val="00AB7313"/>
    <w:rsid w:val="00AB741B"/>
    <w:rsid w:val="00AE3EF4"/>
    <w:rsid w:val="00BC649E"/>
    <w:rsid w:val="00C06FCE"/>
    <w:rsid w:val="00C90C12"/>
    <w:rsid w:val="00CA6A06"/>
    <w:rsid w:val="00CC16EC"/>
    <w:rsid w:val="00E54D96"/>
    <w:rsid w:val="00E866AA"/>
    <w:rsid w:val="00F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E27D"/>
  <w15:chartTrackingRefBased/>
  <w15:docId w15:val="{C08251B7-DDD1-46E5-9F38-09E6C16B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3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0253B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0253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253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mpetenzefinali">
    <w:name w:val="competenze finali"/>
    <w:basedOn w:val="Normale"/>
    <w:rsid w:val="000253B2"/>
    <w:pPr>
      <w:jc w:val="both"/>
    </w:pPr>
    <w:rPr>
      <w:rFonts w:ascii="Arial" w:hAnsi="Arial"/>
    </w:rPr>
  </w:style>
  <w:style w:type="paragraph" w:customStyle="1" w:styleId="METODOLOGIADIDATTICA">
    <w:name w:val="METODOLOGIA DIDATTICA"/>
    <w:basedOn w:val="Normale"/>
    <w:rsid w:val="000253B2"/>
    <w:pPr>
      <w:numPr>
        <w:numId w:val="1"/>
      </w:numPr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0253B2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rsid w:val="000253B2"/>
    <w:pPr>
      <w:numPr>
        <w:numId w:val="2"/>
      </w:numPr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0253B2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rsid w:val="000253B2"/>
    <w:pPr>
      <w:ind w:left="360"/>
    </w:pPr>
    <w:rPr>
      <w:lang w:eastAsia="he-IL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53B2"/>
    <w:rPr>
      <w:rFonts w:ascii="Times New Roman" w:eastAsia="Times New Roman" w:hAnsi="Times New Roman" w:cs="Times New Roman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4363-CBDA-4A61-8FC7-8285E0E6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Corino</dc:creator>
  <cp:keywords/>
  <dc:description/>
  <cp:lastModifiedBy>Laura Corino</cp:lastModifiedBy>
  <cp:revision>30</cp:revision>
  <dcterms:created xsi:type="dcterms:W3CDTF">2021-10-13T21:37:00Z</dcterms:created>
  <dcterms:modified xsi:type="dcterms:W3CDTF">2021-10-14T20:00:00Z</dcterms:modified>
</cp:coreProperties>
</file>